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B1" w:rsidRDefault="002417B1" w:rsidP="002417B1">
      <w:pPr>
        <w:spacing w:after="52" w:line="240" w:lineRule="auto"/>
        <w:ind w:right="-35" w:firstLineChars="67" w:firstLine="141"/>
        <w:jc w:val="center"/>
      </w:pPr>
      <w:r w:rsidRPr="00D24213">
        <w:rPr>
          <w:rFonts w:hint="eastAsia"/>
        </w:rPr>
        <w:t>受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託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研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究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契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約</w:t>
      </w:r>
      <w:r>
        <w:rPr>
          <w:rFonts w:hint="eastAsia"/>
        </w:rPr>
        <w:t xml:space="preserve">　</w:t>
      </w:r>
      <w:r w:rsidRPr="00D24213">
        <w:rPr>
          <w:rFonts w:hint="eastAsia"/>
        </w:rPr>
        <w:t>書</w:t>
      </w:r>
    </w:p>
    <w:p w:rsidR="002417B1" w:rsidRDefault="002417B1" w:rsidP="002417B1">
      <w:pPr>
        <w:spacing w:after="52" w:line="240" w:lineRule="auto"/>
        <w:ind w:right="-35" w:firstLineChars="67" w:firstLine="141"/>
      </w:pPr>
    </w:p>
    <w:p w:rsidR="002417B1" w:rsidRDefault="002417B1" w:rsidP="002417B1">
      <w:pPr>
        <w:spacing w:after="52" w:line="240" w:lineRule="auto"/>
        <w:ind w:left="2100" w:right="107" w:hangingChars="1000" w:hanging="2100"/>
        <w:jc w:val="left"/>
      </w:pPr>
      <w:r w:rsidRPr="00D24213">
        <w:rPr>
          <w:rFonts w:hint="eastAsia"/>
        </w:rPr>
        <w:t xml:space="preserve">　受託者　鶴見大学学長　</w:t>
      </w:r>
      <w:r>
        <w:rPr>
          <w:rFonts w:hint="eastAsia"/>
        </w:rPr>
        <w:t xml:space="preserve">　　　　　　　</w:t>
      </w:r>
      <w:r w:rsidRPr="00D24213">
        <w:rPr>
          <w:rFonts w:hint="eastAsia"/>
        </w:rPr>
        <w:t>（以下「甲」という。）と委託者</w:t>
      </w:r>
      <w:r>
        <w:rPr>
          <w:rFonts w:hint="eastAsia"/>
        </w:rPr>
        <w:t xml:space="preserve">　　　　　　　　　　</w:t>
      </w:r>
      <w:r w:rsidRPr="00D24213">
        <w:rPr>
          <w:rFonts w:hint="eastAsia"/>
        </w:rPr>
        <w:t xml:space="preserve">　</w:t>
      </w:r>
      <w:r>
        <w:rPr>
          <w:rFonts w:hint="eastAsia"/>
        </w:rPr>
        <w:t>（以下「乙」という。）は、</w:t>
      </w:r>
      <w:r w:rsidRPr="00D24213">
        <w:rPr>
          <w:rFonts w:hint="eastAsia"/>
        </w:rPr>
        <w:t>次のとおり受託研究契約を締結するものとする。</w:t>
      </w:r>
    </w:p>
    <w:p w:rsidR="002417B1" w:rsidRDefault="002417B1" w:rsidP="002417B1">
      <w:pPr>
        <w:spacing w:after="52" w:line="240" w:lineRule="auto"/>
        <w:ind w:right="107"/>
        <w:jc w:val="left"/>
      </w:pPr>
    </w:p>
    <w:p w:rsidR="002417B1" w:rsidRDefault="002417B1" w:rsidP="002417B1">
      <w:pPr>
        <w:spacing w:after="52" w:line="240" w:lineRule="auto"/>
        <w:ind w:right="107"/>
        <w:jc w:val="left"/>
      </w:pPr>
      <w:r>
        <w:rPr>
          <w:rFonts w:hint="eastAsia"/>
        </w:rPr>
        <w:t>（研究の題目等）</w:t>
      </w:r>
    </w:p>
    <w:p w:rsidR="002417B1" w:rsidRPr="00D24213" w:rsidRDefault="002417B1" w:rsidP="002417B1">
      <w:pPr>
        <w:spacing w:after="52" w:line="240" w:lineRule="auto"/>
        <w:ind w:right="107"/>
        <w:jc w:val="left"/>
      </w:pPr>
      <w:r w:rsidRPr="00D24213">
        <w:rPr>
          <w:rFonts w:hint="eastAsia"/>
        </w:rPr>
        <w:t>第１条　甲は、次の受託研究を乙からの委託により実施するものとする。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 xml:space="preserve">　</w:t>
      </w:r>
      <w:r>
        <w:rPr>
          <w:rFonts w:hint="eastAsia"/>
        </w:rPr>
        <w:t>（</w:t>
      </w:r>
      <w:r w:rsidRPr="00D24213">
        <w:rPr>
          <w:rFonts w:hint="eastAsia"/>
        </w:rPr>
        <w:t>１</w:t>
      </w:r>
      <w:r>
        <w:rPr>
          <w:rFonts w:hint="eastAsia"/>
        </w:rPr>
        <w:t>）</w:t>
      </w:r>
      <w:r w:rsidRPr="00D24213">
        <w:rPr>
          <w:rFonts w:hint="eastAsia"/>
        </w:rPr>
        <w:t xml:space="preserve">　</w:t>
      </w:r>
      <w:r w:rsidRPr="005E1305">
        <w:rPr>
          <w:rFonts w:hint="eastAsia"/>
          <w:kern w:val="0"/>
        </w:rPr>
        <w:t>研究課題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 xml:space="preserve">　</w:t>
      </w:r>
      <w:r>
        <w:rPr>
          <w:rFonts w:hint="eastAsia"/>
        </w:rPr>
        <w:t>（</w:t>
      </w:r>
      <w:r w:rsidRPr="00D24213">
        <w:rPr>
          <w:rFonts w:hint="eastAsia"/>
        </w:rPr>
        <w:t>２</w:t>
      </w:r>
      <w:r>
        <w:rPr>
          <w:rFonts w:hint="eastAsia"/>
        </w:rPr>
        <w:t>）</w:t>
      </w:r>
      <w:r w:rsidRPr="00D24213">
        <w:rPr>
          <w:rFonts w:hint="eastAsia"/>
        </w:rPr>
        <w:t xml:space="preserve">　研究に要する経費　　金　</w:t>
      </w:r>
      <w:r>
        <w:rPr>
          <w:rFonts w:hint="eastAsia"/>
        </w:rPr>
        <w:t xml:space="preserve">　　</w:t>
      </w:r>
      <w:r w:rsidRPr="00D24213">
        <w:rPr>
          <w:rFonts w:hint="eastAsia"/>
        </w:rPr>
        <w:t xml:space="preserve">　　　　　　　　　円　也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 xml:space="preserve">　　　　　　　　　（直接経費　金　　　</w:t>
      </w:r>
      <w:r>
        <w:rPr>
          <w:rFonts w:hint="eastAsia"/>
        </w:rPr>
        <w:t xml:space="preserve">　　</w:t>
      </w:r>
      <w:r w:rsidRPr="00D24213">
        <w:rPr>
          <w:rFonts w:hint="eastAsia"/>
        </w:rPr>
        <w:t xml:space="preserve">　　　　　　円　也）</w:t>
      </w:r>
    </w:p>
    <w:p w:rsidR="002417B1" w:rsidRPr="00D24213" w:rsidRDefault="002417B1" w:rsidP="002417B1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D24213">
        <w:rPr>
          <w:rFonts w:hint="eastAsia"/>
        </w:rPr>
        <w:t xml:space="preserve">　　　　　　　　　（間接経費　金　　　　　</w:t>
      </w:r>
      <w:r>
        <w:rPr>
          <w:rFonts w:hint="eastAsia"/>
        </w:rPr>
        <w:t xml:space="preserve">　　</w:t>
      </w:r>
      <w:r w:rsidRPr="00D24213">
        <w:rPr>
          <w:rFonts w:hint="eastAsia"/>
        </w:rPr>
        <w:t xml:space="preserve">　　　　円　也）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 xml:space="preserve">　</w:t>
      </w:r>
      <w:r>
        <w:rPr>
          <w:rFonts w:hint="eastAsia"/>
        </w:rPr>
        <w:t>（</w:t>
      </w:r>
      <w:r w:rsidRPr="00D24213">
        <w:rPr>
          <w:rFonts w:hint="eastAsia"/>
        </w:rPr>
        <w:t>３</w:t>
      </w:r>
      <w:r>
        <w:rPr>
          <w:rFonts w:hint="eastAsia"/>
        </w:rPr>
        <w:t>）</w:t>
      </w:r>
      <w:r w:rsidRPr="00D24213">
        <w:rPr>
          <w:rFonts w:hint="eastAsia"/>
        </w:rPr>
        <w:t xml:space="preserve">　</w:t>
      </w:r>
      <w:r w:rsidRPr="005E1305">
        <w:rPr>
          <w:rFonts w:hint="eastAsia"/>
          <w:kern w:val="0"/>
        </w:rPr>
        <w:t>研究期間</w:t>
      </w:r>
      <w:r>
        <w:rPr>
          <w:rFonts w:hint="eastAsia"/>
          <w:kern w:val="0"/>
        </w:rPr>
        <w:t xml:space="preserve">　　　</w:t>
      </w:r>
      <w:r w:rsidRPr="00D24213">
        <w:rPr>
          <w:rFonts w:hint="eastAsia"/>
        </w:rPr>
        <w:t xml:space="preserve">自　　　</w:t>
      </w:r>
      <w:r w:rsidR="00DA5792">
        <w:rPr>
          <w:rFonts w:hint="eastAsia"/>
        </w:rPr>
        <w:t>令和</w:t>
      </w:r>
      <w:r w:rsidRPr="00D24213">
        <w:rPr>
          <w:rFonts w:hint="eastAsia"/>
        </w:rPr>
        <w:t xml:space="preserve">　　年　　月　　日</w:t>
      </w:r>
    </w:p>
    <w:p w:rsidR="002417B1" w:rsidRDefault="002417B1" w:rsidP="002417B1">
      <w:pPr>
        <w:spacing w:line="240" w:lineRule="auto"/>
      </w:pPr>
      <w:r>
        <w:rPr>
          <w:rFonts w:hint="eastAsia"/>
        </w:rPr>
        <w:t xml:space="preserve">　　　　　　　　　　　　</w:t>
      </w:r>
      <w:r w:rsidRPr="00D24213">
        <w:rPr>
          <w:rFonts w:hint="eastAsia"/>
        </w:rPr>
        <w:t xml:space="preserve">至　　　</w:t>
      </w:r>
      <w:r w:rsidR="00DA5792">
        <w:rPr>
          <w:rFonts w:hint="eastAsia"/>
        </w:rPr>
        <w:t>令和</w:t>
      </w:r>
      <w:r w:rsidRPr="00D24213">
        <w:rPr>
          <w:rFonts w:hint="eastAsia"/>
        </w:rPr>
        <w:t xml:space="preserve">　　年　　月　　日</w:t>
      </w:r>
    </w:p>
    <w:p w:rsidR="002417B1" w:rsidRDefault="002417B1" w:rsidP="002417B1">
      <w:pPr>
        <w:spacing w:line="240" w:lineRule="auto"/>
      </w:pPr>
    </w:p>
    <w:p w:rsidR="002417B1" w:rsidRPr="00D24213" w:rsidRDefault="002417B1" w:rsidP="002417B1">
      <w:pPr>
        <w:spacing w:line="240" w:lineRule="auto"/>
      </w:pPr>
      <w:r>
        <w:rPr>
          <w:rFonts w:hint="eastAsia"/>
        </w:rPr>
        <w:t>（研究の中止）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>第２条　乙は、受託研究契約を一方的に中止又は解除することができない。</w:t>
      </w:r>
    </w:p>
    <w:p w:rsidR="002417B1" w:rsidRDefault="002417B1" w:rsidP="002417B1">
      <w:pPr>
        <w:pStyle w:val="2"/>
        <w:spacing w:line="240" w:lineRule="auto"/>
        <w:ind w:left="630" w:hangingChars="300" w:hanging="630"/>
      </w:pPr>
      <w:r w:rsidRPr="00D24213">
        <w:rPr>
          <w:rFonts w:hint="eastAsia"/>
        </w:rPr>
        <w:t>２　前項の規定にかかわらず、受託研究遂行上やむを得ない理由があるときは、甲乙協議の上、受託研</w:t>
      </w:r>
    </w:p>
    <w:p w:rsidR="002417B1" w:rsidRDefault="002417B1" w:rsidP="002417B1">
      <w:pPr>
        <w:pStyle w:val="2"/>
        <w:spacing w:line="240" w:lineRule="auto"/>
        <w:ind w:leftChars="100" w:left="630" w:hangingChars="200"/>
      </w:pPr>
      <w:r w:rsidRPr="00D24213">
        <w:rPr>
          <w:rFonts w:hint="eastAsia"/>
        </w:rPr>
        <w:t>究を中止又は研究期間を延期することができる。この場合において、乙が損害を生じたときは、甲は、</w:t>
      </w:r>
    </w:p>
    <w:p w:rsidR="002417B1" w:rsidRDefault="002417B1" w:rsidP="002417B1">
      <w:pPr>
        <w:pStyle w:val="2"/>
        <w:spacing w:line="240" w:lineRule="auto"/>
        <w:ind w:leftChars="100" w:left="630" w:hangingChars="200"/>
      </w:pPr>
      <w:r w:rsidRPr="00D24213">
        <w:rPr>
          <w:rFonts w:hint="eastAsia"/>
        </w:rPr>
        <w:t>その責を負わないものとする。</w:t>
      </w:r>
    </w:p>
    <w:p w:rsidR="002417B1" w:rsidRDefault="002417B1" w:rsidP="002417B1">
      <w:pPr>
        <w:pStyle w:val="2"/>
        <w:spacing w:line="240" w:lineRule="auto"/>
        <w:ind w:left="630" w:hangingChars="300" w:hanging="630"/>
      </w:pPr>
    </w:p>
    <w:p w:rsidR="002417B1" w:rsidRPr="00D24213" w:rsidRDefault="002417B1" w:rsidP="002417B1">
      <w:pPr>
        <w:pStyle w:val="2"/>
        <w:spacing w:line="240" w:lineRule="auto"/>
        <w:ind w:left="630" w:hangingChars="300" w:hanging="630"/>
      </w:pPr>
      <w:r>
        <w:rPr>
          <w:rFonts w:hint="eastAsia"/>
        </w:rPr>
        <w:t>（設備等の帰属）</w:t>
      </w:r>
    </w:p>
    <w:p w:rsidR="002417B1" w:rsidRPr="00D24213" w:rsidRDefault="002417B1" w:rsidP="002417B1">
      <w:pPr>
        <w:spacing w:line="240" w:lineRule="auto"/>
      </w:pPr>
      <w:r w:rsidRPr="00D24213">
        <w:rPr>
          <w:rFonts w:hint="eastAsia"/>
        </w:rPr>
        <w:t>第３条　受託研究費により取得した消耗品、設備等は、甲に帰属するものとする。</w:t>
      </w:r>
    </w:p>
    <w:p w:rsidR="002417B1" w:rsidRDefault="002417B1" w:rsidP="002417B1">
      <w:pPr>
        <w:spacing w:line="240" w:lineRule="auto"/>
        <w:ind w:left="840" w:hangingChars="400" w:hanging="840"/>
      </w:pPr>
    </w:p>
    <w:p w:rsidR="002417B1" w:rsidRDefault="002417B1" w:rsidP="002417B1">
      <w:pPr>
        <w:spacing w:line="240" w:lineRule="auto"/>
        <w:ind w:left="840" w:hangingChars="400" w:hanging="840"/>
      </w:pPr>
      <w:r>
        <w:rPr>
          <w:rFonts w:hint="eastAsia"/>
        </w:rPr>
        <w:t>（知的財産権）</w:t>
      </w:r>
    </w:p>
    <w:p w:rsidR="002417B1" w:rsidRPr="00D24213" w:rsidRDefault="002417B1" w:rsidP="002417B1">
      <w:pPr>
        <w:spacing w:line="240" w:lineRule="auto"/>
        <w:ind w:left="840" w:hangingChars="400" w:hanging="840"/>
      </w:pPr>
      <w:r w:rsidRPr="00D24213">
        <w:rPr>
          <w:rFonts w:hint="eastAsia"/>
        </w:rPr>
        <w:t>第４条　受託研究を実施することにより得られる知的財産権は、甲乙協議の上、定めるものとする。</w:t>
      </w:r>
    </w:p>
    <w:p w:rsidR="002417B1" w:rsidRDefault="002417B1" w:rsidP="002417B1">
      <w:pPr>
        <w:spacing w:line="240" w:lineRule="auto"/>
        <w:ind w:left="840" w:hangingChars="400" w:hanging="840"/>
      </w:pPr>
    </w:p>
    <w:p w:rsidR="002417B1" w:rsidRDefault="002417B1" w:rsidP="002417B1">
      <w:pPr>
        <w:spacing w:line="240" w:lineRule="auto"/>
        <w:ind w:left="840" w:hangingChars="400" w:hanging="840"/>
      </w:pPr>
      <w:r>
        <w:rPr>
          <w:rFonts w:hint="eastAsia"/>
        </w:rPr>
        <w:t>（研究費の負担）</w:t>
      </w:r>
    </w:p>
    <w:p w:rsidR="002417B1" w:rsidRDefault="002417B1" w:rsidP="002417B1">
      <w:pPr>
        <w:spacing w:line="240" w:lineRule="auto"/>
        <w:ind w:left="840" w:hangingChars="400" w:hanging="840"/>
      </w:pPr>
      <w:r w:rsidRPr="00D24213">
        <w:rPr>
          <w:rFonts w:hint="eastAsia"/>
        </w:rPr>
        <w:t>第５条　乙は、前条の研究に要</w:t>
      </w:r>
      <w:r>
        <w:rPr>
          <w:rFonts w:hint="eastAsia"/>
        </w:rPr>
        <w:t>する経費（以下「受託研究費」という。）を</w:t>
      </w:r>
      <w:r w:rsidR="00DA5792">
        <w:rPr>
          <w:rFonts w:hint="eastAsia"/>
        </w:rPr>
        <w:t>令和</w:t>
      </w:r>
      <w:r>
        <w:rPr>
          <w:rFonts w:hint="eastAsia"/>
        </w:rPr>
        <w:t xml:space="preserve">　　年　　月　　日ま</w:t>
      </w:r>
    </w:p>
    <w:p w:rsidR="002417B1" w:rsidRPr="00D24213" w:rsidRDefault="002417B1" w:rsidP="002417B1">
      <w:pPr>
        <w:spacing w:line="240" w:lineRule="auto"/>
        <w:ind w:firstLineChars="100" w:firstLine="210"/>
      </w:pPr>
      <w:r w:rsidRPr="00D24213">
        <w:rPr>
          <w:rFonts w:hint="eastAsia"/>
        </w:rPr>
        <w:t>でに甲の指定する銀行口座に納入しなければならない。</w:t>
      </w:r>
    </w:p>
    <w:p w:rsidR="002417B1" w:rsidRDefault="002417B1" w:rsidP="002417B1">
      <w:pPr>
        <w:pStyle w:val="3"/>
        <w:spacing w:line="240" w:lineRule="auto"/>
        <w:ind w:left="840" w:hangingChars="400" w:hanging="840"/>
        <w:rPr>
          <w:sz w:val="21"/>
          <w:szCs w:val="21"/>
        </w:rPr>
      </w:pPr>
    </w:p>
    <w:p w:rsidR="002417B1" w:rsidRDefault="002417B1" w:rsidP="002417B1">
      <w:pPr>
        <w:pStyle w:val="3"/>
        <w:spacing w:line="240" w:lineRule="auto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（研究費の精算）</w:t>
      </w:r>
    </w:p>
    <w:p w:rsidR="002417B1" w:rsidRDefault="002417B1" w:rsidP="002417B1">
      <w:pPr>
        <w:pStyle w:val="3"/>
        <w:spacing w:line="240" w:lineRule="auto"/>
        <w:ind w:left="840" w:hangingChars="400" w:hanging="840"/>
        <w:rPr>
          <w:sz w:val="21"/>
          <w:szCs w:val="21"/>
        </w:rPr>
      </w:pPr>
      <w:r w:rsidRPr="00D24213">
        <w:rPr>
          <w:rFonts w:hint="eastAsia"/>
          <w:sz w:val="21"/>
          <w:szCs w:val="21"/>
        </w:rPr>
        <w:t>第６条　甲は、原則として乙が納入した受託研究費を返還し</w:t>
      </w:r>
      <w:r>
        <w:rPr>
          <w:rFonts w:hint="eastAsia"/>
          <w:sz w:val="21"/>
          <w:szCs w:val="21"/>
        </w:rPr>
        <w:t>ないものとする。ただし、やむを得ない理</w:t>
      </w:r>
    </w:p>
    <w:p w:rsidR="002417B1" w:rsidRDefault="002417B1" w:rsidP="002417B1">
      <w:pPr>
        <w:pStyle w:val="3"/>
        <w:spacing w:line="240" w:lineRule="auto"/>
        <w:ind w:leftChars="100" w:left="840" w:hangingChars="300" w:hanging="630"/>
        <w:rPr>
          <w:sz w:val="21"/>
          <w:szCs w:val="21"/>
        </w:rPr>
      </w:pPr>
      <w:r w:rsidRPr="00D24213">
        <w:rPr>
          <w:rFonts w:hint="eastAsia"/>
          <w:sz w:val="21"/>
          <w:szCs w:val="21"/>
        </w:rPr>
        <w:t>由により受託研究を中止又は延期する場合において、甲乙協議の上、使用しない受託研究費の残額の</w:t>
      </w:r>
    </w:p>
    <w:p w:rsidR="002417B1" w:rsidRPr="00D24213" w:rsidRDefault="002417B1" w:rsidP="002417B1">
      <w:pPr>
        <w:pStyle w:val="3"/>
        <w:spacing w:line="240" w:lineRule="auto"/>
        <w:ind w:leftChars="100" w:left="840" w:hangingChars="300" w:hanging="630"/>
        <w:rPr>
          <w:sz w:val="21"/>
          <w:szCs w:val="21"/>
        </w:rPr>
      </w:pPr>
      <w:r w:rsidRPr="00D24213">
        <w:rPr>
          <w:rFonts w:hint="eastAsia"/>
          <w:sz w:val="21"/>
          <w:szCs w:val="21"/>
        </w:rPr>
        <w:t>範囲内でその全部又は一部を精算することがある。</w:t>
      </w:r>
    </w:p>
    <w:p w:rsidR="002417B1" w:rsidRPr="00F86E91" w:rsidRDefault="002417B1" w:rsidP="002417B1">
      <w:pPr>
        <w:spacing w:line="240" w:lineRule="auto"/>
        <w:ind w:left="840" w:hangingChars="400" w:hanging="840"/>
      </w:pPr>
    </w:p>
    <w:p w:rsidR="002417B1" w:rsidRDefault="002417B1" w:rsidP="002417B1">
      <w:pPr>
        <w:spacing w:line="240" w:lineRule="auto"/>
        <w:ind w:left="840" w:hangingChars="400" w:hanging="840"/>
      </w:pPr>
      <w:r>
        <w:rPr>
          <w:rFonts w:hint="eastAsia"/>
        </w:rPr>
        <w:t>（研究費の補填）</w:t>
      </w:r>
    </w:p>
    <w:p w:rsidR="002417B1" w:rsidRDefault="002417B1" w:rsidP="002417B1">
      <w:pPr>
        <w:spacing w:line="240" w:lineRule="auto"/>
        <w:ind w:left="840" w:hangingChars="400" w:hanging="840"/>
      </w:pPr>
      <w:r w:rsidRPr="00D24213">
        <w:rPr>
          <w:rFonts w:hint="eastAsia"/>
        </w:rPr>
        <w:t>第７条　甲は、納付された受託研究費に不足が生じた場合には、乙と協議の上、その不足額を補填させ</w:t>
      </w:r>
    </w:p>
    <w:p w:rsidR="002417B1" w:rsidRPr="00D24213" w:rsidRDefault="002417B1" w:rsidP="002417B1">
      <w:pPr>
        <w:spacing w:line="240" w:lineRule="auto"/>
        <w:ind w:leftChars="100" w:left="840" w:hangingChars="300" w:hanging="630"/>
      </w:pPr>
      <w:r w:rsidRPr="00D24213">
        <w:rPr>
          <w:rFonts w:hint="eastAsia"/>
        </w:rPr>
        <w:t>ることがある。</w:t>
      </w:r>
    </w:p>
    <w:p w:rsidR="002417B1" w:rsidRDefault="002417B1" w:rsidP="002417B1">
      <w:pPr>
        <w:spacing w:line="240" w:lineRule="auto"/>
        <w:ind w:left="360" w:hanging="360"/>
      </w:pPr>
    </w:p>
    <w:p w:rsidR="002417B1" w:rsidRDefault="002417B1" w:rsidP="002417B1">
      <w:pPr>
        <w:spacing w:line="240" w:lineRule="auto"/>
        <w:ind w:left="360" w:hanging="360"/>
      </w:pPr>
      <w:r>
        <w:rPr>
          <w:rFonts w:hint="eastAsia"/>
        </w:rPr>
        <w:lastRenderedPageBreak/>
        <w:t>（研究結果の報告）</w:t>
      </w:r>
    </w:p>
    <w:p w:rsidR="002417B1" w:rsidRPr="00D24213" w:rsidRDefault="002417B1" w:rsidP="002417B1">
      <w:pPr>
        <w:spacing w:line="240" w:lineRule="auto"/>
        <w:ind w:left="360" w:hanging="360"/>
      </w:pPr>
      <w:r w:rsidRPr="00D24213">
        <w:rPr>
          <w:rFonts w:hint="eastAsia"/>
        </w:rPr>
        <w:t>第８条　甲は、受託研究が終了したときは、その結果を乙に報告するものとする。</w:t>
      </w:r>
    </w:p>
    <w:p w:rsidR="002417B1" w:rsidRDefault="002417B1" w:rsidP="002417B1">
      <w:pPr>
        <w:pStyle w:val="2"/>
        <w:spacing w:line="240" w:lineRule="auto"/>
        <w:ind w:left="360" w:hanging="360"/>
      </w:pPr>
    </w:p>
    <w:p w:rsidR="002417B1" w:rsidRDefault="002417B1" w:rsidP="002417B1">
      <w:pPr>
        <w:pStyle w:val="2"/>
        <w:spacing w:line="240" w:lineRule="auto"/>
        <w:ind w:left="360" w:hanging="360"/>
      </w:pPr>
      <w:r>
        <w:rPr>
          <w:rFonts w:hint="eastAsia"/>
        </w:rPr>
        <w:t>（研究成果の公表）</w:t>
      </w:r>
    </w:p>
    <w:p w:rsidR="002417B1" w:rsidRDefault="002417B1" w:rsidP="002417B1">
      <w:pPr>
        <w:pStyle w:val="2"/>
        <w:spacing w:line="240" w:lineRule="auto"/>
        <w:ind w:left="360" w:hanging="360"/>
      </w:pPr>
      <w:r w:rsidRPr="00D24213">
        <w:rPr>
          <w:rFonts w:hint="eastAsia"/>
        </w:rPr>
        <w:t>第９条　甲は、受託研究によって得られた研究成果を公表するものとする。</w:t>
      </w:r>
    </w:p>
    <w:p w:rsidR="002417B1" w:rsidRDefault="002417B1" w:rsidP="002417B1">
      <w:pPr>
        <w:pStyle w:val="2"/>
        <w:spacing w:line="240" w:lineRule="auto"/>
        <w:ind w:leftChars="100" w:left="477" w:hangingChars="127" w:hanging="267"/>
      </w:pPr>
      <w:r w:rsidRPr="00D24213">
        <w:rPr>
          <w:rFonts w:hint="eastAsia"/>
        </w:rPr>
        <w:t>公表の時期・方法について定める必要がある場合は、甲乙協議するものとする。</w:t>
      </w:r>
    </w:p>
    <w:p w:rsidR="002417B1" w:rsidRDefault="002417B1" w:rsidP="002417B1">
      <w:pPr>
        <w:pStyle w:val="2"/>
        <w:spacing w:line="240" w:lineRule="auto"/>
        <w:ind w:leftChars="27" w:left="477" w:hangingChars="200"/>
      </w:pPr>
    </w:p>
    <w:p w:rsidR="002417B1" w:rsidRDefault="002417B1" w:rsidP="002417B1">
      <w:pPr>
        <w:spacing w:line="240" w:lineRule="auto"/>
        <w:ind w:left="360" w:hanging="360"/>
      </w:pPr>
      <w:r>
        <w:rPr>
          <w:rFonts w:hint="eastAsia"/>
        </w:rPr>
        <w:t>（協議）</w:t>
      </w:r>
    </w:p>
    <w:p w:rsidR="002417B1" w:rsidRDefault="002417B1" w:rsidP="002417B1">
      <w:pPr>
        <w:spacing w:line="240" w:lineRule="auto"/>
        <w:ind w:left="360" w:hanging="360"/>
      </w:pPr>
      <w:r w:rsidRPr="00D24213">
        <w:rPr>
          <w:rFonts w:hint="eastAsia"/>
        </w:rPr>
        <w:t>第</w:t>
      </w:r>
      <w:r w:rsidRPr="00D24213">
        <w:t>10</w:t>
      </w:r>
      <w:r w:rsidRPr="00D24213">
        <w:rPr>
          <w:rFonts w:hint="eastAsia"/>
        </w:rPr>
        <w:t>条　この契約に定めるもののほか、必要な事項は、甲乙協議して定めるものとする。</w:t>
      </w:r>
    </w:p>
    <w:p w:rsidR="002417B1" w:rsidRDefault="002417B1" w:rsidP="002417B1">
      <w:pPr>
        <w:spacing w:line="240" w:lineRule="auto"/>
        <w:ind w:left="360" w:hanging="360"/>
      </w:pPr>
    </w:p>
    <w:p w:rsidR="002417B1" w:rsidRPr="0007377B" w:rsidRDefault="002417B1" w:rsidP="002417B1">
      <w:pPr>
        <w:spacing w:line="240" w:lineRule="auto"/>
        <w:ind w:left="360" w:hanging="360"/>
      </w:pPr>
    </w:p>
    <w:p w:rsidR="002417B1" w:rsidRDefault="002417B1" w:rsidP="002417B1">
      <w:pPr>
        <w:spacing w:line="240" w:lineRule="auto"/>
        <w:ind w:left="360" w:hanging="360"/>
      </w:pPr>
      <w:r w:rsidRPr="00D24213">
        <w:rPr>
          <w:rFonts w:hint="eastAsia"/>
        </w:rPr>
        <w:t xml:space="preserve">　　以上の約定を証するため、本契約書２通を作成し、甲乙各１通を保持するものとする。</w:t>
      </w:r>
    </w:p>
    <w:p w:rsidR="002417B1" w:rsidRDefault="002417B1" w:rsidP="002417B1">
      <w:pPr>
        <w:spacing w:line="240" w:lineRule="auto"/>
        <w:ind w:left="360" w:hanging="360"/>
      </w:pPr>
    </w:p>
    <w:p w:rsidR="002417B1" w:rsidRDefault="002417B1" w:rsidP="002417B1">
      <w:pPr>
        <w:spacing w:line="240" w:lineRule="auto"/>
        <w:ind w:left="360" w:hanging="360"/>
      </w:pPr>
    </w:p>
    <w:p w:rsidR="002417B1" w:rsidRDefault="002417B1" w:rsidP="002417B1">
      <w:pPr>
        <w:spacing w:line="240" w:lineRule="auto"/>
        <w:ind w:left="360" w:hanging="360"/>
      </w:pPr>
      <w:r w:rsidRPr="00D24213">
        <w:rPr>
          <w:rFonts w:hint="eastAsia"/>
        </w:rPr>
        <w:t xml:space="preserve">　　　　</w:t>
      </w:r>
      <w:r w:rsidR="00DA5792">
        <w:rPr>
          <w:rFonts w:hint="eastAsia"/>
        </w:rPr>
        <w:t>令和</w:t>
      </w:r>
      <w:bookmarkStart w:id="0" w:name="_GoBack"/>
      <w:bookmarkEnd w:id="0"/>
      <w:r w:rsidRPr="00D24213">
        <w:rPr>
          <w:rFonts w:hint="eastAsia"/>
        </w:rPr>
        <w:t xml:space="preserve">　　年　　月　　日</w:t>
      </w:r>
    </w:p>
    <w:p w:rsidR="002417B1" w:rsidRDefault="002417B1" w:rsidP="002417B1">
      <w:pPr>
        <w:spacing w:line="240" w:lineRule="auto"/>
        <w:ind w:left="360" w:hanging="360"/>
      </w:pPr>
    </w:p>
    <w:p w:rsidR="002417B1" w:rsidRPr="00D24213" w:rsidRDefault="002417B1" w:rsidP="002417B1">
      <w:pPr>
        <w:spacing w:line="240" w:lineRule="auto"/>
        <w:ind w:firstLineChars="1900" w:firstLine="3990"/>
      </w:pPr>
      <w:r w:rsidRPr="00D24213">
        <w:rPr>
          <w:rFonts w:hint="eastAsia"/>
        </w:rPr>
        <w:t>甲　横浜市鶴見区鶴見２丁目１番３号</w:t>
      </w:r>
    </w:p>
    <w:p w:rsidR="002417B1" w:rsidRPr="00D24213" w:rsidRDefault="002417B1" w:rsidP="002417B1">
      <w:pPr>
        <w:spacing w:line="240" w:lineRule="auto"/>
        <w:ind w:right="840" w:firstLineChars="2200" w:firstLine="4620"/>
      </w:pPr>
      <w:r w:rsidRPr="00D24213">
        <w:rPr>
          <w:rFonts w:hint="eastAsia"/>
        </w:rPr>
        <w:t>鶴見大学</w:t>
      </w:r>
      <w:r>
        <w:rPr>
          <w:rFonts w:hint="eastAsia"/>
        </w:rPr>
        <w:t>（又は鶴見大学短期大学部）</w:t>
      </w:r>
    </w:p>
    <w:p w:rsidR="002417B1" w:rsidRDefault="002417B1" w:rsidP="002417B1">
      <w:pPr>
        <w:spacing w:line="240" w:lineRule="auto"/>
        <w:ind w:right="840"/>
        <w:jc w:val="right"/>
      </w:pPr>
      <w:r w:rsidRPr="00D24213">
        <w:rPr>
          <w:rFonts w:hint="eastAsia"/>
        </w:rPr>
        <w:t xml:space="preserve">学　長　　　　　　　　　　　　　　　　</w:t>
      </w:r>
      <w:r>
        <w:rPr>
          <w:rFonts w:hint="eastAsia"/>
        </w:rPr>
        <w:t>㊞</w:t>
      </w:r>
    </w:p>
    <w:p w:rsidR="002417B1" w:rsidRPr="00D24213" w:rsidRDefault="002417B1" w:rsidP="002417B1">
      <w:pPr>
        <w:spacing w:line="240" w:lineRule="auto"/>
        <w:ind w:right="840"/>
        <w:jc w:val="right"/>
      </w:pPr>
    </w:p>
    <w:p w:rsidR="002417B1" w:rsidRDefault="002417B1" w:rsidP="002417B1">
      <w:pPr>
        <w:spacing w:line="240" w:lineRule="auto"/>
        <w:ind w:right="-29"/>
      </w:pPr>
      <w:r>
        <w:rPr>
          <w:rFonts w:hint="eastAsia"/>
        </w:rPr>
        <w:t xml:space="preserve">　　　　　　　　　　　　　　　　　　　</w:t>
      </w:r>
      <w:r w:rsidRPr="00D24213">
        <w:rPr>
          <w:rFonts w:hint="eastAsia"/>
        </w:rPr>
        <w:t xml:space="preserve">乙　</w:t>
      </w:r>
    </w:p>
    <w:p w:rsidR="002417B1" w:rsidRPr="00BB4EB5" w:rsidRDefault="002417B1" w:rsidP="002417B1">
      <w:pPr>
        <w:spacing w:line="240" w:lineRule="auto"/>
        <w:ind w:right="-29" w:firstLineChars="200" w:firstLine="420"/>
      </w:pPr>
      <w:r w:rsidRPr="00D2421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</w:t>
      </w:r>
      <w:r w:rsidRPr="00D24213"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㊞</w:t>
      </w:r>
    </w:p>
    <w:p w:rsidR="006C0DEB" w:rsidRPr="002417B1" w:rsidRDefault="006C0DEB" w:rsidP="002417B1"/>
    <w:sectPr w:rsidR="006C0DEB" w:rsidRPr="002417B1" w:rsidSect="002417B1">
      <w:pgSz w:w="11906" w:h="16838" w:code="9"/>
      <w:pgMar w:top="851" w:right="1077" w:bottom="680" w:left="107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B1"/>
    <w:rsid w:val="000E5DE8"/>
    <w:rsid w:val="002417B1"/>
    <w:rsid w:val="003B1640"/>
    <w:rsid w:val="004C6700"/>
    <w:rsid w:val="005D6C35"/>
    <w:rsid w:val="005F2046"/>
    <w:rsid w:val="00684383"/>
    <w:rsid w:val="006C0DEB"/>
    <w:rsid w:val="006C7BFD"/>
    <w:rsid w:val="00DA5792"/>
    <w:rsid w:val="00F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30150"/>
  <w15:docId w15:val="{4633A47D-24B1-43C6-B992-0C51DB7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B1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7B1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2417B1"/>
    <w:pPr>
      <w:spacing w:line="315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rsid w:val="002417B1"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rsid w:val="002417B1"/>
    <w:pPr>
      <w:spacing w:line="315" w:lineRule="exact"/>
      <w:ind w:left="360" w:hanging="360"/>
    </w:pPr>
    <w:rPr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2417B1"/>
    <w:rPr>
      <w:rFonts w:ascii="ＭＳ 明朝" w:eastAsia="ＭＳ 明朝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鶴見大学</dc:creator>
  <cp:keywords/>
  <dc:description/>
  <cp:lastModifiedBy>tsurumi-20</cp:lastModifiedBy>
  <cp:revision>3</cp:revision>
  <dcterms:created xsi:type="dcterms:W3CDTF">2017-04-14T04:58:00Z</dcterms:created>
  <dcterms:modified xsi:type="dcterms:W3CDTF">2019-10-08T01:14:00Z</dcterms:modified>
</cp:coreProperties>
</file>